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43" w:rsidRPr="00741643" w:rsidRDefault="00741643" w:rsidP="00741643">
      <w:pPr>
        <w:pStyle w:val="ab"/>
      </w:pPr>
      <w:proofErr w:type="gramStart"/>
      <w:r w:rsidRPr="00741643">
        <w:t>П</w:t>
      </w:r>
      <w:proofErr w:type="gramEnd"/>
      <w:r w:rsidRPr="00741643">
        <w:t xml:space="preserve"> О С Т А Н О В Л Е Н И Е</w:t>
      </w:r>
    </w:p>
    <w:p w:rsidR="00741643" w:rsidRPr="00741643" w:rsidRDefault="00741643" w:rsidP="0074164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41643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741643" w:rsidRPr="00741643" w:rsidRDefault="00741643" w:rsidP="0074164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741643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741643" w:rsidRPr="00741643" w:rsidRDefault="00741643" w:rsidP="0074164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41643" w:rsidRPr="00741643" w:rsidRDefault="00741643" w:rsidP="0074164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26</w:t>
      </w:r>
      <w:r w:rsidRPr="00741643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741643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741643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741643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4241</w:t>
      </w:r>
      <w:r w:rsidRPr="00741643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B" w:rsidRDefault="00015D9B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805E26" w:rsidRDefault="002D0950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4F16">
        <w:rPr>
          <w:rFonts w:ascii="Times New Roman" w:hAnsi="Times New Roman" w:cs="Times New Roman"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0E4F16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города Ставрополя</w:t>
      </w:r>
      <w:r w:rsidR="00C9789C">
        <w:rPr>
          <w:rFonts w:ascii="Times New Roman" w:hAnsi="Times New Roman" w:cs="Times New Roman"/>
          <w:sz w:val="28"/>
          <w:szCs w:val="28"/>
        </w:rPr>
        <w:t>, утвержденный постановлением админис</w:t>
      </w:r>
      <w:r w:rsidR="00805E26">
        <w:rPr>
          <w:rFonts w:ascii="Times New Roman" w:hAnsi="Times New Roman" w:cs="Times New Roman"/>
          <w:sz w:val="28"/>
          <w:szCs w:val="28"/>
        </w:rPr>
        <w:t>трации города Ставрополя от 03.09.201</w:t>
      </w:r>
      <w:r w:rsidR="00805E26" w:rsidRPr="00805E26">
        <w:rPr>
          <w:rFonts w:ascii="Times New Roman" w:hAnsi="Times New Roman" w:cs="Times New Roman"/>
          <w:sz w:val="28"/>
          <w:szCs w:val="28"/>
        </w:rPr>
        <w:t xml:space="preserve">3 </w:t>
      </w:r>
      <w:r w:rsidR="00805E26">
        <w:rPr>
          <w:rFonts w:ascii="Times New Roman" w:hAnsi="Times New Roman" w:cs="Times New Roman"/>
          <w:sz w:val="28"/>
          <w:szCs w:val="28"/>
        </w:rPr>
        <w:t>№ 2959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F35D9A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города Ставрополя от 20.09.2013 № 3232 </w:t>
      </w:r>
      <w:r w:rsidR="00805E26">
        <w:rPr>
          <w:rFonts w:ascii="Times New Roman" w:hAnsi="Times New Roman" w:cs="Times New Roman"/>
          <w:sz w:val="28"/>
          <w:szCs w:val="28"/>
        </w:rPr>
        <w:t>«О П</w:t>
      </w:r>
      <w:r>
        <w:rPr>
          <w:rFonts w:ascii="Times New Roman" w:hAnsi="Times New Roman" w:cs="Times New Roman"/>
          <w:sz w:val="28"/>
          <w:szCs w:val="28"/>
        </w:rPr>
        <w:t>орядке разработки муниципальных программ, их формирования и реализации», в связи с возникшей необходимостью</w:t>
      </w:r>
    </w:p>
    <w:p w:rsidR="00F35D9A" w:rsidRDefault="00F35D9A" w:rsidP="008D0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0BC1" w:rsidRDefault="008D0BC1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1" w:rsidRPr="00747163" w:rsidRDefault="00B45800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4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7163">
        <w:rPr>
          <w:rFonts w:ascii="Times New Roman" w:hAnsi="Times New Roman" w:cs="Times New Roman"/>
          <w:sz w:val="28"/>
          <w:szCs w:val="28"/>
        </w:rPr>
        <w:t>изменения в перечень муниципальных программ города Ставрополя, утвержденный постановлением администрации города Ставрополя от 03.09.2013 № 2959 «О перечне муниципальных программ города Ставрополя», изложив его в новой редакции согласно приложению.</w:t>
      </w:r>
    </w:p>
    <w:p w:rsidR="002D0950" w:rsidRPr="00977325" w:rsidRDefault="00747163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 w:rsidR="00B45800">
        <w:rPr>
          <w:rFonts w:ascii="Times New Roman" w:hAnsi="Times New Roman" w:cs="Times New Roman"/>
          <w:sz w:val="28"/>
          <w:szCs w:val="28"/>
        </w:rPr>
        <w:t xml:space="preserve"> </w:t>
      </w:r>
      <w:r w:rsidR="002D0950" w:rsidRPr="009773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D0950" w:rsidRPr="00977325" w:rsidRDefault="00747163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950">
        <w:rPr>
          <w:rFonts w:ascii="Times New Roman" w:hAnsi="Times New Roman" w:cs="Times New Roman"/>
          <w:sz w:val="28"/>
          <w:szCs w:val="28"/>
        </w:rPr>
        <w:t xml:space="preserve">. </w:t>
      </w:r>
      <w:r w:rsidR="002D0950" w:rsidRPr="0097732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B" w:rsidRPr="00015D9B" w:rsidRDefault="00015D9B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D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15D9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5D9B" w:rsidRPr="00015D9B" w:rsidRDefault="00015D9B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5D9B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015D9B" w:rsidRPr="00015D9B" w:rsidRDefault="00015D9B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5D9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15D9B" w:rsidRPr="00015D9B" w:rsidRDefault="00015D9B" w:rsidP="00015D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5D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15D9B" w:rsidRPr="00015D9B" w:rsidRDefault="00015D9B" w:rsidP="00015D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5D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015D9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</w:t>
      </w:r>
      <w:proofErr w:type="spellStart"/>
      <w:r w:rsidRPr="00015D9B">
        <w:rPr>
          <w:rFonts w:ascii="Times New Roman" w:eastAsia="Arial Unicode MS" w:hAnsi="Times New Roman" w:cs="Times New Roman"/>
          <w:sz w:val="28"/>
          <w:szCs w:val="28"/>
        </w:rPr>
        <w:t>А.Ю.Некристов</w:t>
      </w:r>
      <w:proofErr w:type="spellEnd"/>
    </w:p>
    <w:p w:rsidR="00015D9B" w:rsidRDefault="00015D9B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  <w:sectPr w:rsidR="00015D9B" w:rsidSect="00015D9B">
          <w:headerReference w:type="default" r:id="rId7"/>
          <w:pgSz w:w="11906" w:h="16838" w:code="9"/>
          <w:pgMar w:top="1247" w:right="567" w:bottom="1134" w:left="1985" w:header="709" w:footer="301" w:gutter="0"/>
          <w:pgNumType w:start="1"/>
          <w:cols w:space="708"/>
          <w:titlePg/>
          <w:docGrid w:linePitch="360"/>
        </w:sectPr>
      </w:pP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2F72B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76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F72BA" w:rsidRPr="00F7688E" w:rsidRDefault="002F72BA" w:rsidP="002F72BA">
      <w:pPr>
        <w:tabs>
          <w:tab w:val="left" w:pos="14317"/>
        </w:tabs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76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F76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741643">
        <w:rPr>
          <w:rFonts w:ascii="Times New Roman" w:hAnsi="Times New Roman" w:cs="Times New Roman"/>
          <w:sz w:val="28"/>
          <w:szCs w:val="28"/>
        </w:rPr>
        <w:t>26.11.</w:t>
      </w:r>
      <w:r>
        <w:rPr>
          <w:rFonts w:ascii="Times New Roman" w:hAnsi="Times New Roman" w:cs="Times New Roman"/>
          <w:sz w:val="28"/>
          <w:szCs w:val="28"/>
        </w:rPr>
        <w:t xml:space="preserve">2013   </w:t>
      </w:r>
      <w:r w:rsidR="007416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1643">
        <w:rPr>
          <w:rFonts w:ascii="Times New Roman" w:hAnsi="Times New Roman" w:cs="Times New Roman"/>
          <w:sz w:val="28"/>
          <w:szCs w:val="28"/>
        </w:rPr>
        <w:t xml:space="preserve"> 4241</w:t>
      </w: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города Ставрополя</w:t>
      </w:r>
    </w:p>
    <w:p w:rsidR="002F72BA" w:rsidRDefault="002F72BA" w:rsidP="002F72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1" w:rightFromText="181" w:vertAnchor="text" w:tblpY="1"/>
        <w:tblOverlap w:val="never"/>
        <w:tblW w:w="0" w:type="auto"/>
        <w:tblLook w:val="04A0"/>
      </w:tblPr>
      <w:tblGrid>
        <w:gridCol w:w="540"/>
        <w:gridCol w:w="2403"/>
        <w:gridCol w:w="2835"/>
        <w:gridCol w:w="3261"/>
        <w:gridCol w:w="5463"/>
      </w:tblGrid>
      <w:tr w:rsidR="002F72BA" w:rsidTr="00481361">
        <w:tc>
          <w:tcPr>
            <w:tcW w:w="540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5463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2F72BA" w:rsidTr="00481361">
        <w:tc>
          <w:tcPr>
            <w:tcW w:w="540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BA" w:rsidTr="00481361">
        <w:trPr>
          <w:trHeight w:val="2563"/>
        </w:trPr>
        <w:tc>
          <w:tcPr>
            <w:tcW w:w="540" w:type="dxa"/>
          </w:tcPr>
          <w:p w:rsidR="002F72BA" w:rsidRPr="008577D1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Ставрополе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(дошкольного, общего, дополнительного) в муниципальном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город Ставрополь);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доступности и качества дошкольного, общего и дополнительного образования;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качественное совершенствование кадрового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состава системы образования 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2BA" w:rsidRPr="00004442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муниципальных образовательных учреждений города Ставрополя; модернизация материально-технической базы муниципальных образовательных учреждений города Ставрополя</w:t>
            </w:r>
          </w:p>
        </w:tc>
      </w:tr>
      <w:tr w:rsidR="002F72BA" w:rsidTr="00481361">
        <w:trPr>
          <w:trHeight w:val="279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садоводческих, огороднических и дачных некоммерческих  объединений </w:t>
            </w:r>
          </w:p>
          <w:p w:rsidR="002F72BA" w:rsidRPr="000074D3" w:rsidRDefault="002F72BA" w:rsidP="00481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Ставрополя;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инженерное </w:t>
            </w: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граждан, расположенных на территории города Ставрополя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садоводческих огороднических и дачных некоммерческих объединений граждан, расположенных на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проезда садоводов, огородников, дачников и членов их семей до садовых, огородных и дачных земельных участков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обратно, расположенных на территории города Ставрополя, посредством установления соответствующих графиков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пассажирского транспорта и организации городских автобусных маршрутов, организация и оборудование остановок;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садоводческих, огороднических и дачных некоммерческих объединений граждан, расположенных на территории города Ставрополя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взаимодействия отраслевых (ф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</w:t>
            </w:r>
          </w:p>
        </w:tc>
      </w:tr>
      <w:tr w:rsidR="002F72BA" w:rsidTr="00481361">
        <w:trPr>
          <w:trHeight w:val="279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населения города Ставрополя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836FEE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управление труда, социальной защиты и работы с населением в районах города администрации города </w:t>
            </w:r>
          </w:p>
          <w:p w:rsidR="002F72BA" w:rsidRPr="00861F1D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61F1D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управление труда и социальной поддержки населения по осуществлению отдельных государственных полномочий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организационное обеспечение решения проблем населения города Ставрополя, нуждающегося в социальной поддержке;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социальная защита </w:t>
            </w:r>
            <w:r>
              <w:rPr>
                <w:rFonts w:cs="Times New Roman"/>
                <w:sz w:val="24"/>
                <w:szCs w:val="24"/>
              </w:rPr>
              <w:t xml:space="preserve">отдельных </w:t>
            </w:r>
            <w:r w:rsidRPr="000074D3">
              <w:rPr>
                <w:rFonts w:cs="Times New Roman"/>
                <w:sz w:val="24"/>
                <w:szCs w:val="24"/>
              </w:rPr>
              <w:t xml:space="preserve">категорий граждан, установленных законодательством Российской 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2539"/>
        </w:trPr>
        <w:tc>
          <w:tcPr>
            <w:tcW w:w="540" w:type="dxa"/>
          </w:tcPr>
          <w:p w:rsidR="002F72BA" w:rsidRPr="008577D1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в городе Ставрополе;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городского</w:t>
            </w:r>
            <w:proofErr w:type="gramEnd"/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хозяйства администрации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Федерации;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организационно-техническое обеспечение решения проблем людей с ограниченными возможностями;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медицинская и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социокультурная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 xml:space="preserve"> реабилитация инвалидов;</w:t>
            </w:r>
          </w:p>
          <w:p w:rsidR="002F72BA" w:rsidRPr="00AF208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предоставления государственных и муниципальных услуг в сфере социальной поддержки населения города Ставрополя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Pr="008577D1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управление по делам молодежи администрации города Ставрополя</w:t>
            </w: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организация дорожной деятельности в отношении дорог местного значения общего пользования </w:t>
            </w:r>
            <w:r>
              <w:rPr>
                <w:sz w:val="24"/>
                <w:szCs w:val="24"/>
              </w:rPr>
              <w:br/>
            </w:r>
            <w:r w:rsidRPr="000074D3">
              <w:rPr>
                <w:sz w:val="24"/>
                <w:szCs w:val="24"/>
              </w:rPr>
              <w:t>в границах города Ставрополя;</w:t>
            </w:r>
          </w:p>
          <w:p w:rsidR="002F72BA" w:rsidRPr="000074D3" w:rsidRDefault="002F72BA" w:rsidP="00481361">
            <w:pPr>
              <w:pStyle w:val="ConsPlusCell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повышение безопасности дорожного движения на территории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границах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благоустройства территории города Ставрополя;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организация сбора, вывоза, утилизации и переработки бытовых и промышленных отходов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AF208A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на территории </w:t>
            </w:r>
            <w:r w:rsidRPr="00AF208A">
              <w:rPr>
                <w:rFonts w:ascii="Times New Roman" w:hAnsi="Times New Roman" w:cs="Times New Roman"/>
                <w:sz w:val="24"/>
                <w:szCs w:val="24"/>
              </w:rPr>
              <w:t>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08A">
              <w:rPr>
                <w:rFonts w:ascii="Times New Roman" w:hAnsi="Times New Roman" w:cs="Times New Roman"/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2F72BA" w:rsidTr="00481361">
        <w:trPr>
          <w:trHeight w:val="274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комитет  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обеспечение решения вопросов местного значения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274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градостроительства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074D3">
              <w:rPr>
                <w:rFonts w:cs="Times New Roman"/>
                <w:sz w:val="24"/>
                <w:szCs w:val="24"/>
              </w:rPr>
              <w:t>ромышл</w:t>
            </w:r>
            <w:r>
              <w:rPr>
                <w:rFonts w:cs="Times New Roman"/>
                <w:sz w:val="24"/>
                <w:szCs w:val="24"/>
              </w:rPr>
              <w:t>енного района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в области градостроительства и землепользования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на территории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разработка и </w:t>
            </w:r>
            <w:r>
              <w:rPr>
                <w:rFonts w:cs="Times New Roman"/>
                <w:sz w:val="24"/>
                <w:szCs w:val="24"/>
              </w:rPr>
              <w:t>утверждение</w:t>
            </w:r>
            <w:r w:rsidRPr="000074D3">
              <w:rPr>
                <w:rFonts w:cs="Times New Roman"/>
                <w:sz w:val="24"/>
                <w:szCs w:val="24"/>
              </w:rPr>
              <w:t xml:space="preserve"> документов территориального планирования города Ставрополя, обеспечение на их основе устойчивого развития территории города Ставрополя, воссоздания исторической части города Ставрополя;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решения вопросов местного значения и муниципальных нужд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под многоквартирными домами;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строительства объек</w:t>
            </w:r>
            <w:r>
              <w:rPr>
                <w:rFonts w:cs="Times New Roman"/>
                <w:sz w:val="24"/>
                <w:szCs w:val="24"/>
              </w:rPr>
              <w:t>тов социальной инфраструктуры</w:t>
            </w:r>
          </w:p>
        </w:tc>
      </w:tr>
      <w:tr w:rsidR="002F72BA" w:rsidTr="00481361">
        <w:trPr>
          <w:trHeight w:val="1413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населения города Ставрополя  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жилищного управления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переселению граждан из аварийного жилищного фонда в городе Ставрополе;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государственной поддержке молодых семей в городе Ставрополе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комитета по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lastRenderedPageBreak/>
              <w:t>обеспечение устойчивого развития культурного многообразия города Ставрополя;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модернизация </w:t>
            </w:r>
            <w:r>
              <w:rPr>
                <w:sz w:val="24"/>
                <w:szCs w:val="24"/>
              </w:rPr>
              <w:t xml:space="preserve">материально-технической базы </w:t>
            </w:r>
            <w:r w:rsidRPr="000074D3">
              <w:rPr>
                <w:sz w:val="24"/>
                <w:szCs w:val="24"/>
              </w:rPr>
              <w:t xml:space="preserve">муниципальных учреждений </w:t>
            </w:r>
            <w:r>
              <w:rPr>
                <w:sz w:val="24"/>
                <w:szCs w:val="24"/>
              </w:rPr>
              <w:t>отрасли «Культура»</w:t>
            </w:r>
            <w:r w:rsidRPr="000074D3">
              <w:rPr>
                <w:sz w:val="24"/>
                <w:szCs w:val="24"/>
              </w:rPr>
              <w:t xml:space="preserve"> и дополнительного образования детей в сфере культуры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и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коммуникациям администрации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сохранение и популяризация </w:t>
            </w:r>
            <w:r>
              <w:rPr>
                <w:sz w:val="24"/>
                <w:szCs w:val="24"/>
              </w:rPr>
              <w:br/>
              <w:t>историко-</w:t>
            </w:r>
            <w:r w:rsidRPr="000074D3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го наследия города Ставрополя;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развитие библиотечного обслуживания населения;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музейного дела;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создание условий для организации досуга и обеспечения жителей города Ставрополя услугами организаций культуры;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организация дополнительного образования детей </w:t>
            </w:r>
            <w:proofErr w:type="gramStart"/>
            <w:r w:rsidRPr="000074D3">
              <w:rPr>
                <w:sz w:val="24"/>
                <w:szCs w:val="24"/>
              </w:rPr>
              <w:t>в</w:t>
            </w:r>
            <w:proofErr w:type="gramEnd"/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сфере культуры;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профессионального искусства;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поддержка одаренных детей и творческой молодежи;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и 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</w:tr>
      <w:tr w:rsidR="002F72BA" w:rsidTr="00481361">
        <w:trPr>
          <w:trHeight w:val="1191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Ставрополе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D3">
              <w:rPr>
                <w:rFonts w:ascii="Times New Roman" w:hAnsi="Times New Roman"/>
                <w:sz w:val="24"/>
                <w:szCs w:val="24"/>
              </w:rPr>
              <w:t>развитие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0074D3">
              <w:rPr>
                <w:rFonts w:ascii="Times New Roman" w:hAnsi="Times New Roman"/>
                <w:sz w:val="24"/>
                <w:szCs w:val="24"/>
              </w:rPr>
              <w:t>культуры и спорта в городе Ставрополе;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спортивной инфраструктуры города Ставрополя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молодежи администрации города Ставрополя</w:t>
            </w: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патриотического и духовно-нравственного воспитания молодежи;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самореализации и повышении уровня мастерства творческой и активной </w:t>
            </w: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451"/>
        </w:trPr>
        <w:tc>
          <w:tcPr>
            <w:tcW w:w="540" w:type="dxa"/>
          </w:tcPr>
          <w:p w:rsidR="002F72BA" w:rsidRPr="008577D1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 на территории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людей города Ставрополя в краевых, межрегиональных и всероссийских молодежных мероприятиях;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города Ставрополя в научную и инновационную деятельность;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и развития интеллектуальных способностей молодежи; обеспечение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, спортивной и творческой занятости молодежи;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инициатив;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молодежной политики в городе Ставрополе</w:t>
            </w:r>
          </w:p>
        </w:tc>
      </w:tr>
      <w:tr w:rsidR="002F72BA" w:rsidTr="00481361">
        <w:tc>
          <w:tcPr>
            <w:tcW w:w="540" w:type="dxa"/>
          </w:tcPr>
          <w:p w:rsidR="002F72BA" w:rsidRPr="008577D1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города Ставрополя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</w:rPr>
              <w:t xml:space="preserve">долгосрочной </w:t>
            </w:r>
            <w:r w:rsidRPr="000074D3">
              <w:rPr>
                <w:rFonts w:cs="Times New Roman"/>
                <w:sz w:val="24"/>
                <w:szCs w:val="24"/>
              </w:rPr>
              <w:t>сбалансированности и устойчивости бюджета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прозрачности и открытости бюджета города Ставрополя и бюджетного процесса для граждан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BA" w:rsidTr="00481361">
        <w:tc>
          <w:tcPr>
            <w:tcW w:w="540" w:type="dxa"/>
          </w:tcPr>
          <w:p w:rsidR="002F72BA" w:rsidRPr="008577D1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 имуществом, находящимся в муниципальной собственности города Ставрополя, в том числе земельными ресурсами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эффективности управления имуществом, находящимся в муниципальной собственности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рационализация и оптимизация состава и структуры имущества, находящегося в муниципальной собственности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приватизации имущества, находящегося в муниципальной собственности города Ставрополя</w:t>
            </w:r>
          </w:p>
        </w:tc>
      </w:tr>
      <w:tr w:rsidR="002F72BA" w:rsidTr="00481361">
        <w:tc>
          <w:tcPr>
            <w:tcW w:w="540" w:type="dxa"/>
          </w:tcPr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Pr="008577D1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3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города Ставрополя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администрация города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 в лице комитета экономического развития администрации города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анализ, прогнозирование и стратегическое планирование социально-экономического развития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</w:t>
            </w:r>
            <w:r w:rsidRPr="000074D3">
              <w:rPr>
                <w:rFonts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CE62CD"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осуществляющих свою деятельность на территории города Ставрополя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на территории города Ставрополя благоприятного инвестиционного климата;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стимулирование инноваций;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муниципальн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частного партнерства;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развитие</w:t>
            </w:r>
            <w:r>
              <w:rPr>
                <w:rFonts w:cs="Times New Roman"/>
                <w:sz w:val="24"/>
                <w:szCs w:val="24"/>
              </w:rPr>
              <w:t xml:space="preserve"> международных и межрегиональных </w:t>
            </w:r>
            <w:r w:rsidRPr="000074D3">
              <w:rPr>
                <w:rFonts w:cs="Times New Roman"/>
                <w:sz w:val="24"/>
                <w:szCs w:val="24"/>
              </w:rPr>
              <w:t>связей;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развития туризма в целях повышения конкурентоспособности города Ставрополя на туристском рынке</w:t>
            </w:r>
          </w:p>
        </w:tc>
      </w:tr>
      <w:tr w:rsidR="002F72BA" w:rsidTr="00481361">
        <w:trPr>
          <w:trHeight w:val="279"/>
        </w:trPr>
        <w:tc>
          <w:tcPr>
            <w:tcW w:w="540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8577D1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муниципальной службы и противодействие коррупции в администрации города Ставрополя и ее  органах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управления кадровой политики администрации города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отраслевые (функциональные) и территориальные органы администрации города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разработка нормативных правовых актов администрации города Ставрополя, регулирующих вопросы муниципальной службы;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совершенствование организации муниципальной службы в администрации города Ставрополя и ее органах, повышение ее эффективности;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профессиональной компетенции муниципальных служащих;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системы планомерного повышения квалификации и профессиональной переподготовки муниципальных служащих;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результативной профессиональной деятельности и должностного роста муниципальных служащих;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открытости, престижности и привлекательности муниципальной службы;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Pr="00B30CED" w:rsidRDefault="002F72BA" w:rsidP="00481361">
            <w:pPr>
              <w:pStyle w:val="a6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сознания у </w:t>
            </w:r>
            <w:r w:rsidRPr="00B30CED">
              <w:rPr>
                <w:rFonts w:cs="Times New Roman"/>
                <w:sz w:val="24"/>
                <w:szCs w:val="24"/>
              </w:rPr>
              <w:t>муниципальных служащих администрации города Ставрополя и ее органах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информационного общества и снижение административных барьеров в городе  Ставрополе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комитета информационных технологий администрации города  Ставрополя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комитета по информационной политике и массовым коммуникациям администрации города  Ставрополя;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на территории города Ставрополя единого информационного пространства;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информатизации;</w:t>
            </w:r>
          </w:p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устойчивого развития различных отраслей деятельности в городе Ставрополе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базе широкого использования информационных технологий; </w:t>
            </w:r>
          </w:p>
          <w:p w:rsidR="002F72BA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 - коммуникационной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нфраструктуры с учетом первоочередных потребностей граждан и юридических лиц города Ставрополя, органов местного самоуправления города Ставрополя;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полнофункциональной единой муниципальной информационной системы, действующей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Ставрополя, в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нормативно-правовой базы информационного общества в городе Ставрополе;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:rsidR="002F72BA" w:rsidRDefault="002F72BA" w:rsidP="004813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информирование о деятельности администрации</w:t>
            </w:r>
          </w:p>
          <w:p w:rsidR="002F72BA" w:rsidRPr="00B30CED" w:rsidRDefault="002F72BA" w:rsidP="0048136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Default="002F72BA" w:rsidP="0048136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врополя через средства массовой информации;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барьеров в городе Ставрополе</w:t>
            </w:r>
          </w:p>
        </w:tc>
      </w:tr>
      <w:tr w:rsidR="002F72BA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BB7609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безопасности, общественного порядка и  профилактика правонарушений в городе Ставрополе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 администрации города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омитет муниципального заказа и торговли администрации города Ставрополя;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B4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2BA" w:rsidRPr="005B0AB4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оказание содействия  в охране общественного порядка и обеспечения общественной безопасности на территории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и муниципальных учреждений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убеждений;</w:t>
            </w:r>
          </w:p>
          <w:p w:rsidR="002F72BA" w:rsidRPr="00B30CED" w:rsidRDefault="002F72BA" w:rsidP="00481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развития зависимостей от наркотических средств и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у </w:t>
            </w:r>
            <w:r w:rsidRPr="00B30CED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города Ставрополя;</w:t>
            </w:r>
          </w:p>
          <w:p w:rsidR="002F72BA" w:rsidRPr="00B30CED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пропаганда здорового образа жизни в молодежной среде;</w:t>
            </w:r>
          </w:p>
          <w:p w:rsidR="002F72BA" w:rsidRPr="00B30CED" w:rsidRDefault="002F72BA" w:rsidP="004813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в городе Ставрополе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72BA" w:rsidTr="00481361">
        <w:trPr>
          <w:trHeight w:val="279"/>
        </w:trPr>
        <w:tc>
          <w:tcPr>
            <w:tcW w:w="540" w:type="dxa"/>
          </w:tcPr>
          <w:p w:rsidR="002F72BA" w:rsidRDefault="002F72BA" w:rsidP="004813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F72BA" w:rsidRDefault="002F72BA" w:rsidP="004813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BB7609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гражданской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управление по делам гражданской обороны и </w:t>
            </w:r>
          </w:p>
          <w:p w:rsidR="002F72BA" w:rsidRDefault="009D20B4" w:rsidP="009D20B4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чрезвычайным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города </w:t>
            </w:r>
          </w:p>
          <w:p w:rsidR="002F72BA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повышение безопасности и защищенности населения и территории города Ставрополя от угроз природного и техногенного характера;</w:t>
            </w:r>
          </w:p>
          <w:p w:rsidR="002F72BA" w:rsidRPr="000074D3" w:rsidRDefault="002F72BA" w:rsidP="00481361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481361">
        <w:trPr>
          <w:trHeight w:val="3106"/>
        </w:trPr>
        <w:tc>
          <w:tcPr>
            <w:tcW w:w="540" w:type="dxa"/>
          </w:tcPr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BB7609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обороны, пожарной безопасности,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безопасности людей на водных объектах,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деятельности аварийно-спасательных служб, защита населения и территории  города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Ставрополя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835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ситуациям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Ставрополя; 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Ставрополя;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Ставрополя</w:t>
            </w:r>
          </w:p>
        </w:tc>
        <w:tc>
          <w:tcPr>
            <w:tcW w:w="5463" w:type="dxa"/>
          </w:tcPr>
          <w:p w:rsidR="002F72BA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первичных мер пожарной безопасности в границах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служб на территории города Ставрополя</w:t>
            </w:r>
          </w:p>
          <w:p w:rsidR="002F72BA" w:rsidRPr="000074D3" w:rsidRDefault="002F72BA" w:rsidP="0048136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72BA" w:rsidRPr="005E038B" w:rsidTr="00481361">
        <w:trPr>
          <w:trHeight w:val="279"/>
        </w:trPr>
        <w:tc>
          <w:tcPr>
            <w:tcW w:w="540" w:type="dxa"/>
          </w:tcPr>
          <w:p w:rsidR="002F72BA" w:rsidRDefault="002F72BA" w:rsidP="004813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5E038B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Энергосбережение и </w:t>
            </w:r>
          </w:p>
          <w:p w:rsidR="002F72BA" w:rsidRPr="000074D3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городе Ставрополе</w:t>
            </w: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городского  хозяйства администрации города                           Ставрополя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 администрации города Ставрополя;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Ставрополя;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 администрации города Ставрополя; территориальные органы администрации города Ставрополя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48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и ценовых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стимулирующих производителей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топливно-энергетических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Ставрополя 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 энергосберегающих технологий и оборудования; 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всего объема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потребляемых энергетических ресурсов; 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  на оплату за потребленные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 ресурсы с одновременным повышением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уровня    комфорта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  сферы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источников тепл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электроснабжения  на основе  использования  возобновляемых  источников энергии;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эффективности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электрической и тепловой энергии, снижение  потерь при их транспортировке;</w:t>
            </w:r>
          </w:p>
          <w:p w:rsidR="002F72BA" w:rsidRPr="000074D3" w:rsidRDefault="002F72BA" w:rsidP="00481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RPr="005E038B" w:rsidTr="00481361">
        <w:trPr>
          <w:trHeight w:val="421"/>
        </w:trPr>
        <w:tc>
          <w:tcPr>
            <w:tcW w:w="540" w:type="dxa"/>
          </w:tcPr>
          <w:p w:rsidR="002F72BA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F72BA" w:rsidRPr="000074D3" w:rsidRDefault="002F72BA" w:rsidP="00481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энергопотребления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внедрения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современных энергосберегающих технологий и оборудования</w:t>
            </w:r>
          </w:p>
        </w:tc>
      </w:tr>
      <w:tr w:rsidR="002F72BA" w:rsidRPr="00141951" w:rsidTr="00481361">
        <w:trPr>
          <w:trHeight w:val="699"/>
        </w:trPr>
        <w:tc>
          <w:tcPr>
            <w:tcW w:w="540" w:type="dxa"/>
          </w:tcPr>
          <w:p w:rsidR="002F72BA" w:rsidRPr="00141951" w:rsidRDefault="002F72BA" w:rsidP="0048136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F72BA" w:rsidRPr="000074D3" w:rsidRDefault="002F72BA" w:rsidP="00481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казачества в городе Ставрополе</w:t>
            </w:r>
          </w:p>
        </w:tc>
        <w:tc>
          <w:tcPr>
            <w:tcW w:w="2835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3261" w:type="dxa"/>
          </w:tcPr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и массовым коммуникациям администрации города Ставрополя; </w:t>
            </w:r>
          </w:p>
          <w:p w:rsidR="002F72BA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Ставрополя; управление культуры администрации города Ставрополя; 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Ставрополя</w:t>
            </w:r>
          </w:p>
        </w:tc>
        <w:tc>
          <w:tcPr>
            <w:tcW w:w="5463" w:type="dxa"/>
          </w:tcPr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роли казачества в общественной жизни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Ставрополя;</w:t>
            </w:r>
          </w:p>
          <w:p w:rsidR="002F72BA" w:rsidRPr="000074D3" w:rsidRDefault="002F72BA" w:rsidP="004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казачьих обществ, внесенных в государственный реестр казачьих обществ в Российской Федерации, направленной на возрождение казачества, развитие культуры, образования и воспитания</w:t>
            </w:r>
          </w:p>
        </w:tc>
      </w:tr>
    </w:tbl>
    <w:p w:rsidR="002F72BA" w:rsidRPr="00141951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BA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Pr="002A6880" w:rsidRDefault="002F72BA" w:rsidP="002F72BA">
      <w:pPr>
        <w:tabs>
          <w:tab w:val="left" w:pos="6096"/>
          <w:tab w:val="left" w:pos="7020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2F72BA">
      <w:pPr>
        <w:tabs>
          <w:tab w:val="left" w:pos="6096"/>
          <w:tab w:val="left" w:pos="7020"/>
          <w:tab w:val="left" w:pos="7230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</w:t>
      </w:r>
    </w:p>
    <w:p w:rsidR="002F72BA" w:rsidRPr="00180AE3" w:rsidRDefault="002F72BA" w:rsidP="002F72BA">
      <w:pPr>
        <w:tabs>
          <w:tab w:val="left" w:pos="6096"/>
          <w:tab w:val="left" w:pos="7020"/>
          <w:tab w:val="left" w:pos="7230"/>
          <w:tab w:val="right" w:pos="14632"/>
        </w:tabs>
        <w:spacing w:after="0" w:line="240" w:lineRule="exact"/>
        <w:ind w:left="-142" w:right="-173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администрации города Ставрополя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Е.И. Калягина</w:t>
      </w:r>
      <w:r>
        <w:rPr>
          <w:rFonts w:ascii="Times New Roman" w:hAnsi="Times New Roman" w:cs="Times New Roman"/>
          <w:sz w:val="28"/>
        </w:rPr>
        <w:tab/>
      </w:r>
    </w:p>
    <w:p w:rsidR="002D0950" w:rsidRDefault="002D0950" w:rsidP="002D0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D0950" w:rsidSect="00F7688E">
      <w:pgSz w:w="16838" w:h="11906" w:orient="landscape" w:code="9"/>
      <w:pgMar w:top="1985" w:right="1245" w:bottom="567" w:left="1134" w:header="709" w:footer="3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62" w:rsidRDefault="006B2162" w:rsidP="005F73C2">
      <w:pPr>
        <w:spacing w:after="0" w:line="240" w:lineRule="auto"/>
      </w:pPr>
      <w:r>
        <w:separator/>
      </w:r>
    </w:p>
  </w:endnote>
  <w:endnote w:type="continuationSeparator" w:id="0">
    <w:p w:rsidR="006B2162" w:rsidRDefault="006B2162" w:rsidP="005F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62" w:rsidRDefault="006B2162" w:rsidP="005F73C2">
      <w:pPr>
        <w:spacing w:after="0" w:line="240" w:lineRule="auto"/>
      </w:pPr>
      <w:r>
        <w:separator/>
      </w:r>
    </w:p>
  </w:footnote>
  <w:footnote w:type="continuationSeparator" w:id="0">
    <w:p w:rsidR="006B2162" w:rsidRDefault="006B2162" w:rsidP="005F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A4" w:rsidRDefault="00A2386B" w:rsidP="00156394">
    <w:pPr>
      <w:pStyle w:val="a7"/>
      <w:suppressLineNumbers/>
      <w:jc w:val="center"/>
    </w:pPr>
  </w:p>
  <w:p w:rsidR="006674A4" w:rsidRDefault="00A238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50"/>
    <w:rsid w:val="00015D9B"/>
    <w:rsid w:val="00026D78"/>
    <w:rsid w:val="0005070E"/>
    <w:rsid w:val="0007696F"/>
    <w:rsid w:val="000E4F16"/>
    <w:rsid w:val="001148D4"/>
    <w:rsid w:val="00131170"/>
    <w:rsid w:val="00157321"/>
    <w:rsid w:val="001C0699"/>
    <w:rsid w:val="001E725A"/>
    <w:rsid w:val="002814B9"/>
    <w:rsid w:val="002D0950"/>
    <w:rsid w:val="002F72BA"/>
    <w:rsid w:val="00311FB0"/>
    <w:rsid w:val="003960FF"/>
    <w:rsid w:val="003D5720"/>
    <w:rsid w:val="004106F7"/>
    <w:rsid w:val="00411B62"/>
    <w:rsid w:val="00433441"/>
    <w:rsid w:val="00437E38"/>
    <w:rsid w:val="004B4FC8"/>
    <w:rsid w:val="005344C1"/>
    <w:rsid w:val="005B6291"/>
    <w:rsid w:val="005E1A98"/>
    <w:rsid w:val="005F73C2"/>
    <w:rsid w:val="006A0A85"/>
    <w:rsid w:val="006A3339"/>
    <w:rsid w:val="006A3CFF"/>
    <w:rsid w:val="006A7E37"/>
    <w:rsid w:val="006B2162"/>
    <w:rsid w:val="006E4EAA"/>
    <w:rsid w:val="00741643"/>
    <w:rsid w:val="00747163"/>
    <w:rsid w:val="00750EFB"/>
    <w:rsid w:val="0080535B"/>
    <w:rsid w:val="00805E26"/>
    <w:rsid w:val="008428D9"/>
    <w:rsid w:val="00852296"/>
    <w:rsid w:val="008D0BC1"/>
    <w:rsid w:val="008F11EC"/>
    <w:rsid w:val="009D20B4"/>
    <w:rsid w:val="00A2386B"/>
    <w:rsid w:val="00AB11AE"/>
    <w:rsid w:val="00AC0526"/>
    <w:rsid w:val="00B45800"/>
    <w:rsid w:val="00C9789C"/>
    <w:rsid w:val="00CC3DC5"/>
    <w:rsid w:val="00CE62CD"/>
    <w:rsid w:val="00DA2DE8"/>
    <w:rsid w:val="00DD4FEB"/>
    <w:rsid w:val="00E632E9"/>
    <w:rsid w:val="00F02809"/>
    <w:rsid w:val="00F35D9A"/>
    <w:rsid w:val="00FA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BA"/>
    <w:pPr>
      <w:spacing w:after="0" w:line="240" w:lineRule="auto"/>
      <w:ind w:firstLine="709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basedOn w:val="a"/>
    <w:uiPriority w:val="99"/>
    <w:rsid w:val="002F72B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2BA"/>
  </w:style>
  <w:style w:type="paragraph" w:styleId="a9">
    <w:name w:val="footer"/>
    <w:basedOn w:val="a"/>
    <w:link w:val="aa"/>
    <w:uiPriority w:val="99"/>
    <w:semiHidden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2BA"/>
  </w:style>
  <w:style w:type="paragraph" w:styleId="ab">
    <w:name w:val="Title"/>
    <w:basedOn w:val="a"/>
    <w:link w:val="ac"/>
    <w:qFormat/>
    <w:rsid w:val="0074164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164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DCF8-7DA6-40AA-8203-41515C8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2874</Words>
  <Characters>16384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O.Golubova</cp:lastModifiedBy>
  <cp:revision>2</cp:revision>
  <cp:lastPrinted>2015-03-19T10:14:00Z</cp:lastPrinted>
  <dcterms:created xsi:type="dcterms:W3CDTF">2015-03-19T10:15:00Z</dcterms:created>
  <dcterms:modified xsi:type="dcterms:W3CDTF">2015-03-19T10:15:00Z</dcterms:modified>
</cp:coreProperties>
</file>